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BC" w:rsidRDefault="009018BC" w:rsidP="009018BC">
      <w:r>
        <w:t>Galerie výtvarného umění v Náchodě</w:t>
      </w:r>
    </w:p>
    <w:p w:rsidR="009018BC" w:rsidRDefault="009018BC" w:rsidP="009018BC"/>
    <w:p w:rsidR="009018BC" w:rsidRDefault="009018BC" w:rsidP="009018BC">
      <w:r>
        <w:t>NAŠE GALERIE</w:t>
      </w:r>
    </w:p>
    <w:p w:rsidR="009018BC" w:rsidRDefault="009018BC" w:rsidP="009018BC">
      <w:r>
        <w:t>Bienále</w:t>
      </w:r>
      <w:r w:rsidR="00EC51A0">
        <w:t xml:space="preserve"> </w:t>
      </w:r>
    </w:p>
    <w:p w:rsidR="009018BC" w:rsidRDefault="009018BC" w:rsidP="009018BC">
      <w:r>
        <w:t>11. ročník výtvarné soutěže pro občany Náchodska</w:t>
      </w:r>
    </w:p>
    <w:p w:rsidR="009018BC" w:rsidRDefault="009018BC" w:rsidP="009018BC"/>
    <w:p w:rsidR="00820525" w:rsidRPr="00820525" w:rsidRDefault="00820525" w:rsidP="00820525">
      <w:pPr>
        <w:rPr>
          <w:color w:val="000000"/>
          <w:sz w:val="20"/>
          <w:szCs w:val="20"/>
        </w:rPr>
      </w:pPr>
      <w:bookmarkStart w:id="0" w:name="_GoBack"/>
      <w:bookmarkEnd w:id="0"/>
      <w:r w:rsidRPr="00820525">
        <w:rPr>
          <w:color w:val="000000"/>
        </w:rPr>
        <w:t>Téma: Putování</w:t>
      </w:r>
    </w:p>
    <w:p w:rsidR="00820525" w:rsidRPr="00820525" w:rsidRDefault="00820525" w:rsidP="00820525">
      <w:pPr>
        <w:rPr>
          <w:color w:val="000000"/>
          <w:sz w:val="20"/>
          <w:szCs w:val="20"/>
        </w:rPr>
      </w:pPr>
      <w:r w:rsidRPr="00820525">
        <w:rPr>
          <w:color w:val="000000"/>
        </w:rPr>
        <w:t> </w:t>
      </w:r>
    </w:p>
    <w:p w:rsidR="00820525" w:rsidRPr="00820525" w:rsidRDefault="00820525" w:rsidP="00820525">
      <w:pPr>
        <w:rPr>
          <w:color w:val="000000"/>
          <w:sz w:val="20"/>
          <w:szCs w:val="20"/>
        </w:rPr>
      </w:pPr>
      <w:r w:rsidRPr="00820525">
        <w:rPr>
          <w:color w:val="000000"/>
        </w:rPr>
        <w:t>…poutnictví, svatá místa, chůze, Karel Hynek Mácha, cestovní deníky, paměť krajiny, cesty,…</w:t>
      </w:r>
    </w:p>
    <w:p w:rsidR="00820525" w:rsidRPr="00820525" w:rsidRDefault="00820525" w:rsidP="00820525">
      <w:pPr>
        <w:rPr>
          <w:color w:val="000000"/>
          <w:sz w:val="20"/>
          <w:szCs w:val="20"/>
        </w:rPr>
      </w:pPr>
      <w:r w:rsidRPr="00820525">
        <w:rPr>
          <w:color w:val="000000"/>
        </w:rPr>
        <w:t> </w:t>
      </w:r>
    </w:p>
    <w:p w:rsidR="00820525" w:rsidRPr="00820525" w:rsidRDefault="00820525" w:rsidP="00820525">
      <w:pPr>
        <w:rPr>
          <w:color w:val="000000"/>
          <w:sz w:val="20"/>
          <w:szCs w:val="20"/>
        </w:rPr>
      </w:pPr>
      <w:r w:rsidRPr="00820525">
        <w:rPr>
          <w:color w:val="000000"/>
        </w:rPr>
        <w:t>Několik vybraných slov, která se váží k tématu Putování. Každé z nich rozevírá vějíř možností, jak je vnímat, jak se k němu vyjádřit, vztáhnout.</w:t>
      </w:r>
    </w:p>
    <w:p w:rsidR="00820525" w:rsidRPr="00820525" w:rsidRDefault="00820525" w:rsidP="00820525">
      <w:pPr>
        <w:rPr>
          <w:color w:val="000000"/>
          <w:sz w:val="20"/>
          <w:szCs w:val="20"/>
        </w:rPr>
      </w:pPr>
      <w:r w:rsidRPr="00820525">
        <w:rPr>
          <w:color w:val="000000"/>
        </w:rPr>
        <w:t>Pro děti je každá procházka dobrodružným putováním a jejich cesty také mnohá dílka provázejí a ani nevadí, že zůstanou zapomenutá v lese, nebo je časem smaže voda… Pro děti je tvoření přirozené podobně jako chůze. Pro nás je to obtížnější, ale je zřejmé, že putování je třeba zakusit, aby mohla vzniknout nějaká zpráva nebo záznam, výtvarný počin, který se k putování vztahuje.</w:t>
      </w:r>
    </w:p>
    <w:p w:rsidR="00820525" w:rsidRPr="00820525" w:rsidRDefault="00820525" w:rsidP="00820525">
      <w:pPr>
        <w:rPr>
          <w:color w:val="000000"/>
          <w:sz w:val="20"/>
          <w:szCs w:val="20"/>
        </w:rPr>
      </w:pPr>
      <w:r w:rsidRPr="00820525">
        <w:rPr>
          <w:color w:val="000000"/>
        </w:rPr>
        <w:t>Přijměte tedy pozvání na cestu i k tvorbě…</w:t>
      </w:r>
    </w:p>
    <w:p w:rsidR="009018BC" w:rsidRPr="00820525" w:rsidRDefault="009018BC" w:rsidP="009018BC">
      <w:pPr>
        <w:pStyle w:val="Nadpis1"/>
        <w:rPr>
          <w:rFonts w:eastAsiaTheme="minorHAnsi"/>
          <w:lang w:eastAsia="en-US"/>
        </w:rPr>
      </w:pPr>
    </w:p>
    <w:p w:rsidR="009018BC" w:rsidRDefault="009018BC" w:rsidP="009018BC">
      <w:r>
        <w:t>Výtvarné obory:</w:t>
      </w:r>
    </w:p>
    <w:p w:rsidR="009018BC" w:rsidRDefault="009018BC" w:rsidP="009018BC">
      <w:r>
        <w:t xml:space="preserve">kresba / grafika / koláž </w:t>
      </w:r>
    </w:p>
    <w:p w:rsidR="009018BC" w:rsidRDefault="009018BC" w:rsidP="009018BC">
      <w:r>
        <w:t xml:space="preserve">malba </w:t>
      </w:r>
    </w:p>
    <w:p w:rsidR="009018BC" w:rsidRDefault="009018BC" w:rsidP="009018BC">
      <w:r>
        <w:t>fotografie</w:t>
      </w:r>
    </w:p>
    <w:p w:rsidR="009018BC" w:rsidRDefault="009018BC" w:rsidP="009018BC">
      <w:r>
        <w:t xml:space="preserve">plastika / objekt </w:t>
      </w:r>
    </w:p>
    <w:p w:rsidR="009018BC" w:rsidRDefault="009018BC" w:rsidP="009018BC">
      <w:r>
        <w:t>nová média</w:t>
      </w:r>
    </w:p>
    <w:p w:rsidR="009018BC" w:rsidRDefault="009018BC" w:rsidP="009018BC"/>
    <w:p w:rsidR="009018BC" w:rsidRDefault="009018BC" w:rsidP="009018BC">
      <w:r>
        <w:t xml:space="preserve">Věkové kategorie: </w:t>
      </w:r>
    </w:p>
    <w:p w:rsidR="009018BC" w:rsidRDefault="009018BC" w:rsidP="009018BC">
      <w:r>
        <w:t xml:space="preserve">děti do 6 let </w:t>
      </w:r>
    </w:p>
    <w:p w:rsidR="009018BC" w:rsidRDefault="009018BC" w:rsidP="009018BC">
      <w:r>
        <w:t>děti 7</w:t>
      </w:r>
      <w:r w:rsidR="00923CCF">
        <w:t>–</w:t>
      </w:r>
      <w:r>
        <w:t xml:space="preserve">11 let (I. stupeň ZŠ) </w:t>
      </w:r>
    </w:p>
    <w:p w:rsidR="009018BC" w:rsidRDefault="009018BC" w:rsidP="009018BC">
      <w:r>
        <w:t>děti 12</w:t>
      </w:r>
      <w:r w:rsidR="00923CCF">
        <w:t>–</w:t>
      </w:r>
      <w:r>
        <w:t>15 let (II. stupeň ZŠ)</w:t>
      </w:r>
    </w:p>
    <w:p w:rsidR="009018BC" w:rsidRDefault="009018BC" w:rsidP="009018BC">
      <w:r>
        <w:t>mládež 16</w:t>
      </w:r>
      <w:r w:rsidR="00923CCF">
        <w:t>–</w:t>
      </w:r>
      <w:r>
        <w:t>18 let (SŠ)</w:t>
      </w:r>
    </w:p>
    <w:p w:rsidR="009018BC" w:rsidRDefault="009018BC" w:rsidP="009018BC">
      <w:r>
        <w:t>dospělí</w:t>
      </w:r>
    </w:p>
    <w:p w:rsidR="009018BC" w:rsidRDefault="009018BC" w:rsidP="009018BC"/>
    <w:p w:rsidR="009018BC" w:rsidRDefault="009018BC" w:rsidP="009018BC">
      <w:r>
        <w:t>Podmínky soutěže:</w:t>
      </w:r>
    </w:p>
    <w:p w:rsidR="009018BC" w:rsidRDefault="009018BC" w:rsidP="009018BC">
      <w:r>
        <w:t>Soutěž je</w:t>
      </w:r>
      <w:r w:rsidR="00923CCF">
        <w:t xml:space="preserve"> nově od roku 2017</w:t>
      </w:r>
      <w:r>
        <w:t xml:space="preserve"> bienále – koná se vždy </w:t>
      </w:r>
      <w:r w:rsidR="00923CCF">
        <w:t xml:space="preserve">v </w:t>
      </w:r>
      <w:r>
        <w:t>lich</w:t>
      </w:r>
      <w:r w:rsidR="00923CCF">
        <w:t>ém</w:t>
      </w:r>
      <w:r>
        <w:t xml:space="preserve"> ro</w:t>
      </w:r>
      <w:r w:rsidR="00923CCF">
        <w:t>ce</w:t>
      </w:r>
      <w:r>
        <w:t xml:space="preserve">, výstava soutěžních prací </w:t>
      </w:r>
      <w:r w:rsidR="00923CCF">
        <w:t xml:space="preserve">se uskuteční </w:t>
      </w:r>
      <w:r>
        <w:t>v lednu a únoru roku následujícího.</w:t>
      </w:r>
    </w:p>
    <w:p w:rsidR="009018BC" w:rsidRDefault="009018BC" w:rsidP="009018BC">
      <w:r>
        <w:t xml:space="preserve">Soutěž je určena </w:t>
      </w:r>
      <w:r w:rsidR="00923CCF">
        <w:t xml:space="preserve">občanům </w:t>
      </w:r>
      <w:r>
        <w:t xml:space="preserve">Náchodska (Broumov, Červený Kostelec, Česká Skalice, Hronov, Jaroměř, Náchod, Nové Město nad Metují, Police nad Metují, Velké Poříčí nad Metují a jejich přilehlé obce), </w:t>
      </w:r>
      <w:r w:rsidR="00923CCF">
        <w:t xml:space="preserve">těm, </w:t>
      </w:r>
      <w:r>
        <w:t xml:space="preserve">kteří dosud nespolupracují s GVUN (nevystavují zde). </w:t>
      </w:r>
    </w:p>
    <w:p w:rsidR="009018BC" w:rsidRDefault="009018BC" w:rsidP="009018BC">
      <w:r>
        <w:t xml:space="preserve">Při hodnocení bude kladen důraz na </w:t>
      </w:r>
      <w:r w:rsidR="005B6685" w:rsidRPr="00D6116C">
        <w:t>dodržení</w:t>
      </w:r>
      <w:r>
        <w:t xml:space="preserve"> tématu</w:t>
      </w:r>
      <w:r w:rsidR="00923CCF">
        <w:t>. V</w:t>
      </w:r>
      <w:r>
        <w:t xml:space="preserve"> opačném případě </w:t>
      </w:r>
      <w:r w:rsidR="00923CCF">
        <w:t>budou</w:t>
      </w:r>
      <w:r>
        <w:t xml:space="preserve"> práce ze soutěže vyřazeny. GVUN si vyhrazuje právo na provedení </w:t>
      </w:r>
      <w:r w:rsidR="005B6685">
        <w:t xml:space="preserve">výběru z </w:t>
      </w:r>
      <w:r>
        <w:t>přihlášených děl pro expoziční účely.</w:t>
      </w:r>
    </w:p>
    <w:p w:rsidR="009018BC" w:rsidRDefault="009018BC" w:rsidP="009018BC">
      <w:r>
        <w:t xml:space="preserve"> </w:t>
      </w:r>
    </w:p>
    <w:p w:rsidR="009018BC" w:rsidRDefault="009018BC" w:rsidP="009018BC">
      <w:r>
        <w:t>Soutěžící mohou přihlásit maximálně tři sv</w:t>
      </w:r>
      <w:r w:rsidR="00923CCF">
        <w:t>é</w:t>
      </w:r>
      <w:r>
        <w:t xml:space="preserve"> </w:t>
      </w:r>
      <w:r w:rsidR="00923CCF">
        <w:t>práce</w:t>
      </w:r>
      <w:r>
        <w:t xml:space="preserve">. </w:t>
      </w:r>
      <w:r w:rsidR="00DB09C4">
        <w:t xml:space="preserve">V případě školních kolektivů vybere </w:t>
      </w:r>
      <w:r w:rsidR="00923CCF">
        <w:t xml:space="preserve">pedagog </w:t>
      </w:r>
      <w:r w:rsidR="00DB09C4">
        <w:t xml:space="preserve">soutěžní </w:t>
      </w:r>
      <w:r w:rsidR="00923CCF">
        <w:t>práce</w:t>
      </w:r>
      <w:r w:rsidR="00DB09C4">
        <w:t xml:space="preserve"> žáků tak, aby vždy z </w:t>
      </w:r>
      <w:r>
        <w:t xml:space="preserve">jednoho souboru dětských prací </w:t>
      </w:r>
      <w:r w:rsidR="00DB09C4">
        <w:t xml:space="preserve">daného </w:t>
      </w:r>
      <w:r>
        <w:t>tématu</w:t>
      </w:r>
      <w:r w:rsidR="00DB09C4">
        <w:t xml:space="preserve">, příslušného </w:t>
      </w:r>
      <w:r>
        <w:t>výtvarného oboru a věkové kategorie, přihlási</w:t>
      </w:r>
      <w:r w:rsidR="00DB09C4">
        <w:t>l</w:t>
      </w:r>
      <w:r>
        <w:t xml:space="preserve"> </w:t>
      </w:r>
      <w:r w:rsidR="00DB09C4">
        <w:t xml:space="preserve">nejvýš </w:t>
      </w:r>
      <w:r>
        <w:t xml:space="preserve">tři </w:t>
      </w:r>
      <w:r w:rsidR="00DB09C4">
        <w:t xml:space="preserve">nejlepší a různorodé práce, aby byla </w:t>
      </w:r>
      <w:r>
        <w:t>za</w:t>
      </w:r>
      <w:r w:rsidR="00DB09C4">
        <w:t xml:space="preserve">stoupena jen kvalita a zachována pestrost </w:t>
      </w:r>
      <w:r>
        <w:t>soutěžní</w:t>
      </w:r>
      <w:r w:rsidR="00DB09C4">
        <w:t xml:space="preserve"> kolekce</w:t>
      </w:r>
      <w:r>
        <w:t xml:space="preserve">. </w:t>
      </w:r>
    </w:p>
    <w:p w:rsidR="009018BC" w:rsidRDefault="009018BC" w:rsidP="009018BC">
      <w:r>
        <w:t xml:space="preserve">Práce na papíře do velikosti 100 x 70 cm nemusí být připravené k vystavení (paspartované), větší formáty ano. Každé dílo musí být na rubu viditelně označeno popiskou se jménem </w:t>
      </w:r>
      <w:r>
        <w:lastRenderedPageBreak/>
        <w:t xml:space="preserve">autora, věkovou kategorií, názvem díla a rokem vzniku. Dílo, které nebude takto označeno, bude ze soutěže vyřazeno. Pokud dílo přihlašuje škola, </w:t>
      </w:r>
      <w:r w:rsidR="003F533F">
        <w:t xml:space="preserve">opatří je </w:t>
      </w:r>
      <w:r>
        <w:t>na zadní stran</w:t>
      </w:r>
      <w:r w:rsidR="003F533F">
        <w:t>ě</w:t>
      </w:r>
      <w:r w:rsidR="00101594">
        <w:t xml:space="preserve"> </w:t>
      </w:r>
      <w:r>
        <w:t>razítk</w:t>
      </w:r>
      <w:r w:rsidR="00101594">
        <w:t xml:space="preserve">em </w:t>
      </w:r>
      <w:r>
        <w:t>školy. Vysvětlující komentář k dílu je vítán.</w:t>
      </w:r>
    </w:p>
    <w:p w:rsidR="009018BC" w:rsidRDefault="009018BC" w:rsidP="009018BC">
      <w:r>
        <w:t>Podmínkou přijetí díla do soutěže je vyplnění přihlášky, kterou si soutěžící mohou stáhnout z webových stránek galerie (www.gvun.cz) nebo vyzvednout v Městském informačním centru v Náchodě nebo přímo v Galerii výtvarného umění v Náchodě. Především u školních skupin preferujeme zaslání vyplněné přihlášky v elektronické podobě na adresu info@gvun.cz.</w:t>
      </w:r>
    </w:p>
    <w:p w:rsidR="009018BC" w:rsidRDefault="009018BC" w:rsidP="009018BC">
      <w:r>
        <w:t>V případě jakýchkoliv nejasností</w:t>
      </w:r>
      <w:r w:rsidR="00E629FB">
        <w:t xml:space="preserve"> </w:t>
      </w:r>
      <w:r>
        <w:t>kontakt</w:t>
      </w:r>
      <w:r w:rsidR="00E629FB">
        <w:t>ujte</w:t>
      </w:r>
      <w:r>
        <w:t xml:space="preserve"> pracovníky galerie na tel. 491 423 245 nebo e-mailem: </w:t>
      </w:r>
      <w:hyperlink r:id="rId4" w:history="1">
        <w:r>
          <w:rPr>
            <w:rStyle w:val="Hypertextovodkaz"/>
          </w:rPr>
          <w:t>info@gvun.cz</w:t>
        </w:r>
      </w:hyperlink>
      <w:r>
        <w:t>. Veškeré dotazy rádi zodpovíme.</w:t>
      </w:r>
    </w:p>
    <w:p w:rsidR="009018BC" w:rsidRDefault="009018BC" w:rsidP="009018BC"/>
    <w:p w:rsidR="009018BC" w:rsidRDefault="009018BC" w:rsidP="009018BC">
      <w:r>
        <w:t>Odevzdávání prací: 21. 11. – 3. 12. 2017</w:t>
      </w:r>
    </w:p>
    <w:p w:rsidR="009018BC" w:rsidRDefault="009018BC" w:rsidP="009018BC">
      <w:r>
        <w:t>Své práce doručte do náchodské galerie osobně (úterý – neděle, 9 – 17 hodin) nebo je zašlete poštou na adresu: GVUN, Smiřických 272, 547 01 Náchod. V případě osobního doručení budou výtvarná díla přijímána na pokladně galerie u hlavního vchodu</w:t>
      </w:r>
      <w:r w:rsidR="00E629FB">
        <w:t xml:space="preserve"> kustody</w:t>
      </w:r>
      <w:r>
        <w:t>.</w:t>
      </w:r>
    </w:p>
    <w:p w:rsidR="009018BC" w:rsidRDefault="009018BC" w:rsidP="009018BC">
      <w:r>
        <w:t>Díla odevzdávejte pečlivě zabalená, aby nedošlo k jejich poškození. V dodaném obalu budou posléze výtvarná díla i vrácena.</w:t>
      </w:r>
    </w:p>
    <w:p w:rsidR="009018BC" w:rsidRDefault="009018BC" w:rsidP="009018BC"/>
    <w:p w:rsidR="009018BC" w:rsidRDefault="009018BC" w:rsidP="009018BC">
      <w:r>
        <w:t>Hodnocení:</w:t>
      </w:r>
    </w:p>
    <w:p w:rsidR="009018BC" w:rsidRDefault="009018BC" w:rsidP="009018BC">
      <w:r>
        <w:t>Odborná porota bude zasedat 11. prosince 2017 a vybere z</w:t>
      </w:r>
      <w:r w:rsidR="00E629FB">
        <w:t xml:space="preserve"> každého </w:t>
      </w:r>
      <w:r>
        <w:t>výtvarn</w:t>
      </w:r>
      <w:r w:rsidR="00E629FB">
        <w:t>ého</w:t>
      </w:r>
      <w:r>
        <w:t xml:space="preserve"> obor</w:t>
      </w:r>
      <w:r w:rsidR="00E629FB">
        <w:t xml:space="preserve">u a </w:t>
      </w:r>
      <w:r>
        <w:t>každé věkové kategori</w:t>
      </w:r>
      <w:r w:rsidR="00E629FB">
        <w:t>e</w:t>
      </w:r>
      <w:r>
        <w:t xml:space="preserve"> tři </w:t>
      </w:r>
      <w:r w:rsidR="00E629FB">
        <w:t xml:space="preserve">nejlepší </w:t>
      </w:r>
      <w:r>
        <w:t>výtvarná díla.</w:t>
      </w:r>
    </w:p>
    <w:p w:rsidR="009018BC" w:rsidRDefault="009018BC" w:rsidP="009018BC">
      <w:r>
        <w:t xml:space="preserve">Dále pak porota určí absolutního vítěze celé soutěže, kterému bude umožněno vystavovat </w:t>
      </w:r>
      <w:r w:rsidR="00945FE0">
        <w:t xml:space="preserve">své vítězné dílo, </w:t>
      </w:r>
      <w:r>
        <w:t>na 35. ročníku Náchodského výtvarného podzimu v roce 2018.</w:t>
      </w:r>
    </w:p>
    <w:p w:rsidR="009018BC" w:rsidRDefault="009018BC" w:rsidP="009018BC">
      <w:r>
        <w:t xml:space="preserve">Oficiální vyhlášení výsledků soutěže, včetně předání cen, proběhne v rámci vernisáže výstavy vybraných soutěžních prací dne 26. 1. 2018. Výstava potrvá do 18. 2. 2018. </w:t>
      </w:r>
    </w:p>
    <w:p w:rsidR="009018BC" w:rsidRDefault="009018BC" w:rsidP="009018BC"/>
    <w:p w:rsidR="009018BC" w:rsidRDefault="009018BC" w:rsidP="009018BC">
      <w:r>
        <w:t>Vrácení prací:</w:t>
      </w:r>
    </w:p>
    <w:p w:rsidR="009018BC" w:rsidRDefault="00945FE0" w:rsidP="009018BC">
      <w:pPr>
        <w:pStyle w:val="Zkladntext"/>
        <w:rPr>
          <w:sz w:val="24"/>
        </w:rPr>
      </w:pPr>
      <w:r>
        <w:rPr>
          <w:sz w:val="24"/>
        </w:rPr>
        <w:t>S</w:t>
      </w:r>
      <w:r w:rsidR="009018BC">
        <w:rPr>
          <w:sz w:val="24"/>
        </w:rPr>
        <w:t xml:space="preserve">outěžní práce si budou moci </w:t>
      </w:r>
      <w:r>
        <w:rPr>
          <w:sz w:val="24"/>
        </w:rPr>
        <w:t>účastníci</w:t>
      </w:r>
      <w:r w:rsidR="009018BC">
        <w:rPr>
          <w:sz w:val="24"/>
        </w:rPr>
        <w:t xml:space="preserve"> osobně vyzvednout po skončení výstavy, a to od 19. 2. do 4. 3. 2018 v době od 8 do 15:30 hodin, případně i v jiném termínu nebo čase po předchozí domluvě. Práce nebudeme rozesílat poštou. Díla nevyzvednutá v daném termínu budou skartována.</w:t>
      </w:r>
    </w:p>
    <w:p w:rsidR="009018BC" w:rsidRDefault="009018BC" w:rsidP="009018BC"/>
    <w:p w:rsidR="00F16890" w:rsidRDefault="00F16890"/>
    <w:sectPr w:rsidR="00F1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BC"/>
    <w:rsid w:val="0001530E"/>
    <w:rsid w:val="00101594"/>
    <w:rsid w:val="00356021"/>
    <w:rsid w:val="003B2818"/>
    <w:rsid w:val="003F533F"/>
    <w:rsid w:val="00536165"/>
    <w:rsid w:val="005B6685"/>
    <w:rsid w:val="0079754C"/>
    <w:rsid w:val="00820525"/>
    <w:rsid w:val="009018BC"/>
    <w:rsid w:val="00923CCF"/>
    <w:rsid w:val="00945FE0"/>
    <w:rsid w:val="00BF287F"/>
    <w:rsid w:val="00C91953"/>
    <w:rsid w:val="00D6116C"/>
    <w:rsid w:val="00DB09C4"/>
    <w:rsid w:val="00E629FB"/>
    <w:rsid w:val="00EC51A0"/>
    <w:rsid w:val="00F00872"/>
    <w:rsid w:val="00F16890"/>
    <w:rsid w:val="00F24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5111-88D3-418A-99AA-E33A926A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8B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018BC"/>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18BC"/>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9018BC"/>
    <w:rPr>
      <w:color w:val="0563C1" w:themeColor="hyperlink"/>
      <w:u w:val="single"/>
    </w:rPr>
  </w:style>
  <w:style w:type="paragraph" w:styleId="Zkladntext">
    <w:name w:val="Body Text"/>
    <w:basedOn w:val="Normln"/>
    <w:link w:val="ZkladntextChar"/>
    <w:semiHidden/>
    <w:unhideWhenUsed/>
    <w:rsid w:val="009018BC"/>
    <w:rPr>
      <w:sz w:val="22"/>
    </w:rPr>
  </w:style>
  <w:style w:type="character" w:customStyle="1" w:styleId="ZkladntextChar">
    <w:name w:val="Základní text Char"/>
    <w:basedOn w:val="Standardnpsmoodstavce"/>
    <w:link w:val="Zkladntext"/>
    <w:semiHidden/>
    <w:rsid w:val="009018BC"/>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vu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3487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kapusta</dc:creator>
  <cp:keywords/>
  <dc:description/>
  <cp:lastModifiedBy>mullerova</cp:lastModifiedBy>
  <cp:revision>5</cp:revision>
  <dcterms:created xsi:type="dcterms:W3CDTF">2017-08-21T05:50:00Z</dcterms:created>
  <dcterms:modified xsi:type="dcterms:W3CDTF">2017-08-28T08:32:00Z</dcterms:modified>
</cp:coreProperties>
</file>